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A6" w:rsidRPr="003C26A6" w:rsidRDefault="003C26A6" w:rsidP="003C26A6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3C26A6">
        <w:rPr>
          <w:rFonts w:ascii="Comic Sans MS" w:hAnsi="Comic Sans MS"/>
          <w:b/>
          <w:color w:val="E36C0A" w:themeColor="accent6" w:themeShade="BF"/>
          <w:sz w:val="36"/>
          <w:szCs w:val="36"/>
        </w:rPr>
        <w:t>Helping your child understand and use new words</w:t>
      </w:r>
    </w:p>
    <w:p w:rsidR="003C26A6" w:rsidRPr="003C26A6" w:rsidRDefault="003C26A6" w:rsidP="003C26A6">
      <w:pPr>
        <w:pStyle w:val="NoSpacing"/>
        <w:rPr>
          <w:rFonts w:ascii="Comic Sans MS" w:eastAsia="Times New Roman" w:hAnsi="Comic Sans MS" w:cs="Times New Roman"/>
          <w:color w:val="5FCBEF"/>
          <w:sz w:val="36"/>
          <w:szCs w:val="36"/>
        </w:rPr>
      </w:pPr>
    </w:p>
    <w:p w:rsidR="003C26A6" w:rsidRPr="003C26A6" w:rsidRDefault="003C26A6" w:rsidP="003C26A6">
      <w:pPr>
        <w:pStyle w:val="NoSpacing"/>
        <w:numPr>
          <w:ilvl w:val="0"/>
          <w:numId w:val="6"/>
        </w:numPr>
        <w:rPr>
          <w:rFonts w:ascii="Comic Sans MS" w:hAnsi="Comic Sans MS"/>
          <w:color w:val="0070C0"/>
          <w:sz w:val="36"/>
          <w:szCs w:val="36"/>
        </w:rPr>
      </w:pPr>
      <w:r w:rsidRPr="003C26A6">
        <w:rPr>
          <w:rFonts w:ascii="Comic Sans MS" w:hAnsi="Comic Sans MS"/>
          <w:color w:val="0070C0"/>
          <w:sz w:val="36"/>
          <w:szCs w:val="36"/>
        </w:rPr>
        <w:t>Have fun with words!</w:t>
      </w:r>
    </w:p>
    <w:p w:rsidR="003C26A6" w:rsidRPr="003C26A6" w:rsidRDefault="003C26A6" w:rsidP="003C26A6">
      <w:pPr>
        <w:pStyle w:val="NoSpacing"/>
        <w:ind w:left="720"/>
        <w:rPr>
          <w:rFonts w:ascii="Comic Sans MS" w:hAnsi="Comic Sans MS"/>
          <w:sz w:val="36"/>
          <w:szCs w:val="36"/>
        </w:rPr>
      </w:pPr>
      <w:r w:rsidRPr="003C26A6">
        <w:rPr>
          <w:rFonts w:ascii="Comic Sans MS" w:hAnsi="Comic Sans MS"/>
          <w:sz w:val="36"/>
          <w:szCs w:val="36"/>
        </w:rPr>
        <w:t xml:space="preserve">We all know children </w:t>
      </w:r>
      <w:r w:rsidRPr="003C26A6">
        <w:rPr>
          <w:rFonts w:ascii="Comic Sans MS" w:hAnsi="Comic Sans MS"/>
          <w:b/>
          <w:sz w:val="36"/>
          <w:szCs w:val="36"/>
        </w:rPr>
        <w:t>learn best</w:t>
      </w:r>
      <w:r w:rsidRPr="003C26A6">
        <w:rPr>
          <w:rFonts w:ascii="Comic Sans MS" w:hAnsi="Comic Sans MS"/>
          <w:sz w:val="36"/>
          <w:szCs w:val="36"/>
        </w:rPr>
        <w:t xml:space="preserve"> when they are enjoying themselves.</w:t>
      </w:r>
      <w:r w:rsidRPr="003C26A6">
        <w:rPr>
          <w:rFonts w:ascii="Comic Sans MS" w:hAnsi="Comic Sans MS"/>
          <w:sz w:val="36"/>
          <w:szCs w:val="36"/>
        </w:rPr>
        <w:t xml:space="preserve"> </w:t>
      </w:r>
    </w:p>
    <w:p w:rsidR="003C26A6" w:rsidRPr="003C26A6" w:rsidRDefault="003C26A6" w:rsidP="003C26A6">
      <w:pPr>
        <w:pStyle w:val="NoSpacing"/>
        <w:ind w:left="720"/>
        <w:rPr>
          <w:rFonts w:ascii="Comic Sans MS" w:hAnsi="Comic Sans MS"/>
          <w:sz w:val="36"/>
          <w:szCs w:val="36"/>
        </w:rPr>
      </w:pPr>
      <w:r w:rsidRPr="003C26A6">
        <w:rPr>
          <w:rFonts w:ascii="Comic Sans MS" w:hAnsi="Comic Sans MS"/>
          <w:sz w:val="36"/>
          <w:szCs w:val="36"/>
        </w:rPr>
        <w:t xml:space="preserve">Playing </w:t>
      </w:r>
      <w:r w:rsidRPr="003C26A6">
        <w:rPr>
          <w:rFonts w:ascii="Comic Sans MS" w:hAnsi="Comic Sans MS"/>
          <w:b/>
          <w:sz w:val="36"/>
          <w:szCs w:val="36"/>
        </w:rPr>
        <w:t>word games</w:t>
      </w:r>
      <w:r w:rsidRPr="003C26A6">
        <w:rPr>
          <w:rFonts w:ascii="Comic Sans MS" w:hAnsi="Comic Sans MS"/>
          <w:sz w:val="36"/>
          <w:szCs w:val="36"/>
        </w:rPr>
        <w:t xml:space="preserve"> regularly will encourage an </w:t>
      </w:r>
      <w:r w:rsidRPr="003C26A6">
        <w:rPr>
          <w:rFonts w:ascii="Comic Sans MS" w:hAnsi="Comic Sans MS"/>
          <w:sz w:val="36"/>
          <w:szCs w:val="36"/>
        </w:rPr>
        <w:t xml:space="preserve">interest in words </w:t>
      </w:r>
      <w:r w:rsidRPr="003C26A6">
        <w:rPr>
          <w:rFonts w:ascii="Comic Sans MS" w:hAnsi="Comic Sans MS"/>
          <w:sz w:val="36"/>
          <w:szCs w:val="36"/>
        </w:rPr>
        <w:t>and also build on word learning skills.</w:t>
      </w:r>
      <w:bookmarkStart w:id="0" w:name="_GoBack"/>
      <w:bookmarkEnd w:id="0"/>
    </w:p>
    <w:p w:rsidR="003C26A6" w:rsidRPr="003C26A6" w:rsidRDefault="003C26A6" w:rsidP="003C26A6">
      <w:pPr>
        <w:pStyle w:val="NoSpacing"/>
        <w:rPr>
          <w:rFonts w:ascii="Comic Sans MS" w:hAnsi="Comic Sans MS"/>
          <w:sz w:val="36"/>
          <w:szCs w:val="36"/>
        </w:rPr>
      </w:pPr>
    </w:p>
    <w:p w:rsidR="003C26A6" w:rsidRPr="003C26A6" w:rsidRDefault="003C26A6" w:rsidP="003C26A6">
      <w:pPr>
        <w:pStyle w:val="NoSpacing"/>
        <w:numPr>
          <w:ilvl w:val="0"/>
          <w:numId w:val="6"/>
        </w:numPr>
        <w:rPr>
          <w:rFonts w:ascii="Comic Sans MS" w:hAnsi="Comic Sans MS"/>
          <w:color w:val="0070C0"/>
          <w:sz w:val="36"/>
          <w:szCs w:val="36"/>
        </w:rPr>
      </w:pPr>
      <w:r w:rsidRPr="003C26A6">
        <w:rPr>
          <w:rFonts w:ascii="Comic Sans MS" w:hAnsi="Comic Sans MS"/>
          <w:color w:val="0070C0"/>
          <w:sz w:val="36"/>
          <w:szCs w:val="36"/>
        </w:rPr>
        <w:t>Understanding first … saying second</w:t>
      </w:r>
    </w:p>
    <w:p w:rsidR="003C26A6" w:rsidRDefault="003C26A6" w:rsidP="003C26A6">
      <w:pPr>
        <w:pStyle w:val="NoSpacing"/>
        <w:ind w:left="720"/>
        <w:rPr>
          <w:rFonts w:ascii="Comic Sans MS" w:hAnsi="Comic Sans MS"/>
          <w:sz w:val="36"/>
          <w:szCs w:val="36"/>
        </w:rPr>
      </w:pPr>
      <w:r w:rsidRPr="003C26A6">
        <w:rPr>
          <w:rFonts w:ascii="Comic Sans MS" w:hAnsi="Comic Sans MS"/>
          <w:sz w:val="36"/>
          <w:szCs w:val="36"/>
        </w:rPr>
        <w:t xml:space="preserve">Help your child to </w:t>
      </w:r>
      <w:r w:rsidRPr="003C26A6">
        <w:rPr>
          <w:rFonts w:ascii="Comic Sans MS" w:hAnsi="Comic Sans MS"/>
          <w:b/>
          <w:sz w:val="36"/>
          <w:szCs w:val="36"/>
        </w:rPr>
        <w:t>understand</w:t>
      </w:r>
      <w:r w:rsidRPr="003C26A6">
        <w:rPr>
          <w:rFonts w:ascii="Comic Sans MS" w:hAnsi="Comic Sans MS"/>
          <w:sz w:val="36"/>
          <w:szCs w:val="36"/>
        </w:rPr>
        <w:t xml:space="preserve"> what the word </w:t>
      </w:r>
      <w:r>
        <w:rPr>
          <w:rFonts w:ascii="Comic Sans MS" w:hAnsi="Comic Sans MS"/>
          <w:sz w:val="36"/>
          <w:szCs w:val="36"/>
        </w:rPr>
        <w:t xml:space="preserve">means before expecting them </w:t>
      </w:r>
      <w:r w:rsidRPr="003C26A6">
        <w:rPr>
          <w:rFonts w:ascii="Comic Sans MS" w:hAnsi="Comic Sans MS"/>
          <w:sz w:val="36"/>
          <w:szCs w:val="36"/>
        </w:rPr>
        <w:t xml:space="preserve">to say it. Talk </w:t>
      </w:r>
      <w:r>
        <w:rPr>
          <w:rFonts w:ascii="Comic Sans MS" w:hAnsi="Comic Sans MS"/>
          <w:sz w:val="36"/>
          <w:szCs w:val="36"/>
        </w:rPr>
        <w:t xml:space="preserve">about the word and show how it </w:t>
      </w:r>
      <w:r w:rsidRPr="003C26A6">
        <w:rPr>
          <w:rFonts w:ascii="Comic Sans MS" w:hAnsi="Comic Sans MS"/>
          <w:sz w:val="36"/>
          <w:szCs w:val="36"/>
        </w:rPr>
        <w:t xml:space="preserve">can be used. </w:t>
      </w:r>
    </w:p>
    <w:p w:rsidR="003C26A6" w:rsidRPr="003C26A6" w:rsidRDefault="003C26A6" w:rsidP="003C26A6">
      <w:pPr>
        <w:pStyle w:val="NoSpacing"/>
        <w:ind w:left="720"/>
        <w:rPr>
          <w:rFonts w:ascii="Comic Sans MS" w:hAnsi="Comic Sans MS"/>
          <w:sz w:val="36"/>
          <w:szCs w:val="36"/>
        </w:rPr>
      </w:pPr>
      <w:r w:rsidRPr="003C26A6">
        <w:rPr>
          <w:rFonts w:ascii="Comic Sans MS" w:hAnsi="Comic Sans MS"/>
          <w:sz w:val="36"/>
          <w:szCs w:val="36"/>
        </w:rPr>
        <w:t xml:space="preserve">Use </w:t>
      </w:r>
      <w:r w:rsidRPr="003C26A6">
        <w:rPr>
          <w:rFonts w:ascii="Comic Sans MS" w:hAnsi="Comic Sans MS"/>
          <w:b/>
          <w:sz w:val="36"/>
          <w:szCs w:val="36"/>
        </w:rPr>
        <w:t>comments</w:t>
      </w:r>
      <w:r w:rsidRPr="003C26A6">
        <w:rPr>
          <w:rFonts w:ascii="Comic Sans MS" w:hAnsi="Comic Sans MS"/>
          <w:sz w:val="36"/>
          <w:szCs w:val="36"/>
        </w:rPr>
        <w:t xml:space="preserve"> rather than questions to do this.   </w:t>
      </w:r>
    </w:p>
    <w:p w:rsidR="003C26A6" w:rsidRPr="003C26A6" w:rsidRDefault="003C26A6" w:rsidP="003C26A6">
      <w:pPr>
        <w:pStyle w:val="NoSpacing"/>
        <w:rPr>
          <w:rFonts w:ascii="Comic Sans MS" w:hAnsi="Comic Sans MS"/>
          <w:sz w:val="36"/>
          <w:szCs w:val="36"/>
          <w:lang w:eastAsia="en-GB"/>
        </w:rPr>
      </w:pPr>
    </w:p>
    <w:p w:rsidR="003C26A6" w:rsidRPr="003C26A6" w:rsidRDefault="003C26A6" w:rsidP="003C26A6">
      <w:pPr>
        <w:pStyle w:val="NoSpacing"/>
        <w:numPr>
          <w:ilvl w:val="0"/>
          <w:numId w:val="6"/>
        </w:numPr>
        <w:rPr>
          <w:rFonts w:ascii="Comic Sans MS" w:hAnsi="Comic Sans MS"/>
          <w:color w:val="0070C0"/>
          <w:sz w:val="36"/>
          <w:szCs w:val="36"/>
        </w:rPr>
      </w:pPr>
      <w:r w:rsidRPr="003C26A6">
        <w:rPr>
          <w:rFonts w:ascii="Comic Sans MS" w:hAnsi="Comic Sans MS"/>
          <w:color w:val="0070C0"/>
          <w:sz w:val="36"/>
          <w:szCs w:val="36"/>
        </w:rPr>
        <w:t>Repeat … repeat … repeat</w:t>
      </w:r>
    </w:p>
    <w:p w:rsidR="003C26A6" w:rsidRPr="003C26A6" w:rsidRDefault="003C26A6" w:rsidP="003C26A6">
      <w:pPr>
        <w:pStyle w:val="NoSpacing"/>
        <w:ind w:left="720"/>
        <w:rPr>
          <w:rFonts w:ascii="Comic Sans MS" w:hAnsi="Comic Sans MS"/>
          <w:sz w:val="36"/>
          <w:szCs w:val="36"/>
        </w:rPr>
      </w:pPr>
      <w:r w:rsidRPr="003C26A6">
        <w:rPr>
          <w:rFonts w:ascii="Comic Sans MS" w:hAnsi="Comic Sans MS"/>
          <w:sz w:val="36"/>
          <w:szCs w:val="36"/>
        </w:rPr>
        <w:t xml:space="preserve">The more times a child hears a word the more </w:t>
      </w:r>
      <w:r>
        <w:rPr>
          <w:rFonts w:ascii="Comic Sans MS" w:hAnsi="Comic Sans MS"/>
          <w:sz w:val="36"/>
          <w:szCs w:val="36"/>
        </w:rPr>
        <w:t xml:space="preserve">likely </w:t>
      </w:r>
      <w:r w:rsidRPr="003C26A6">
        <w:rPr>
          <w:rFonts w:ascii="Comic Sans MS" w:hAnsi="Comic Sans MS"/>
          <w:sz w:val="36"/>
          <w:szCs w:val="36"/>
        </w:rPr>
        <w:t>they are to learn it. Thi</w:t>
      </w:r>
      <w:r>
        <w:rPr>
          <w:rFonts w:ascii="Comic Sans MS" w:hAnsi="Comic Sans MS"/>
          <w:sz w:val="36"/>
          <w:szCs w:val="36"/>
        </w:rPr>
        <w:t xml:space="preserve">s is particularly the case for </w:t>
      </w:r>
      <w:r w:rsidRPr="003C26A6">
        <w:rPr>
          <w:rFonts w:ascii="Comic Sans MS" w:hAnsi="Comic Sans MS"/>
          <w:sz w:val="36"/>
          <w:szCs w:val="36"/>
        </w:rPr>
        <w:t>children with speech and language difficulties.</w:t>
      </w:r>
    </w:p>
    <w:p w:rsidR="003C26A6" w:rsidRPr="003C26A6" w:rsidRDefault="003C26A6" w:rsidP="003C26A6">
      <w:pPr>
        <w:pStyle w:val="NoSpacing"/>
        <w:rPr>
          <w:rFonts w:ascii="Comic Sans MS" w:eastAsia="Times New Roman" w:hAnsi="Comic Sans MS" w:cs="Times New Roman"/>
          <w:color w:val="5FCBEF"/>
          <w:sz w:val="36"/>
          <w:szCs w:val="36"/>
        </w:rPr>
      </w:pPr>
    </w:p>
    <w:p w:rsidR="003C26A6" w:rsidRPr="003C26A6" w:rsidRDefault="003C26A6" w:rsidP="003C26A6">
      <w:pPr>
        <w:pStyle w:val="NoSpacing"/>
        <w:numPr>
          <w:ilvl w:val="0"/>
          <w:numId w:val="6"/>
        </w:numPr>
        <w:rPr>
          <w:rFonts w:ascii="Comic Sans MS" w:hAnsi="Comic Sans MS"/>
          <w:color w:val="0070C0"/>
          <w:sz w:val="36"/>
          <w:szCs w:val="36"/>
        </w:rPr>
      </w:pPr>
      <w:r w:rsidRPr="003C26A6">
        <w:rPr>
          <w:rFonts w:ascii="Comic Sans MS" w:hAnsi="Comic Sans MS"/>
          <w:color w:val="0070C0"/>
          <w:sz w:val="36"/>
          <w:szCs w:val="36"/>
        </w:rPr>
        <w:t xml:space="preserve">Actions can speak louder than words  </w:t>
      </w:r>
    </w:p>
    <w:p w:rsidR="003C26A6" w:rsidRDefault="003C26A6" w:rsidP="003C26A6">
      <w:pPr>
        <w:pStyle w:val="NoSpacing"/>
        <w:ind w:left="720"/>
        <w:rPr>
          <w:rFonts w:ascii="Comic Sans MS" w:hAnsi="Comic Sans MS"/>
          <w:sz w:val="36"/>
          <w:szCs w:val="36"/>
        </w:rPr>
      </w:pPr>
      <w:r w:rsidRPr="003C26A6">
        <w:rPr>
          <w:rFonts w:ascii="Comic Sans MS" w:hAnsi="Comic Sans MS"/>
          <w:sz w:val="36"/>
          <w:szCs w:val="36"/>
        </w:rPr>
        <w:t xml:space="preserve">Use </w:t>
      </w:r>
      <w:r w:rsidRPr="003C26A6">
        <w:rPr>
          <w:rFonts w:ascii="Comic Sans MS" w:hAnsi="Comic Sans MS"/>
          <w:b/>
          <w:sz w:val="36"/>
          <w:szCs w:val="36"/>
        </w:rPr>
        <w:t>actions, gestures, signs</w:t>
      </w:r>
      <w:r w:rsidRPr="003C26A6">
        <w:rPr>
          <w:rFonts w:ascii="Comic Sans MS" w:hAnsi="Comic Sans MS"/>
          <w:sz w:val="36"/>
          <w:szCs w:val="36"/>
        </w:rPr>
        <w:t xml:space="preserve"> and/or </w:t>
      </w:r>
      <w:r w:rsidRPr="003C26A6">
        <w:rPr>
          <w:rFonts w:ascii="Comic Sans MS" w:hAnsi="Comic Sans MS"/>
          <w:b/>
          <w:sz w:val="36"/>
          <w:szCs w:val="36"/>
        </w:rPr>
        <w:t>facial expressions</w:t>
      </w:r>
      <w:r w:rsidRPr="003C26A6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to</w:t>
      </w:r>
      <w:r w:rsidRPr="003C26A6">
        <w:rPr>
          <w:rFonts w:ascii="Comic Sans MS" w:hAnsi="Comic Sans MS"/>
          <w:sz w:val="36"/>
          <w:szCs w:val="36"/>
        </w:rPr>
        <w:t xml:space="preserve"> show the meaning of words. </w:t>
      </w:r>
    </w:p>
    <w:p w:rsidR="003C26A6" w:rsidRPr="003C26A6" w:rsidRDefault="003C26A6" w:rsidP="003C26A6">
      <w:pPr>
        <w:pStyle w:val="NoSpacing"/>
        <w:ind w:left="720"/>
        <w:rPr>
          <w:rFonts w:ascii="Comic Sans MS" w:hAnsi="Comic Sans MS"/>
          <w:sz w:val="36"/>
          <w:szCs w:val="36"/>
        </w:rPr>
      </w:pPr>
      <w:r w:rsidRPr="003C26A6">
        <w:rPr>
          <w:rFonts w:ascii="Comic Sans MS" w:hAnsi="Comic Sans MS"/>
          <w:sz w:val="36"/>
          <w:szCs w:val="36"/>
        </w:rPr>
        <w:t xml:space="preserve">You can also add meaning </w:t>
      </w:r>
      <w:r w:rsidRPr="003C26A6">
        <w:rPr>
          <w:rFonts w:ascii="Comic Sans MS" w:hAnsi="Comic Sans MS"/>
          <w:sz w:val="36"/>
          <w:szCs w:val="36"/>
        </w:rPr>
        <w:tab/>
        <w:t xml:space="preserve">by the </w:t>
      </w:r>
      <w:r w:rsidRPr="003C26A6">
        <w:rPr>
          <w:rFonts w:ascii="Comic Sans MS" w:hAnsi="Comic Sans MS"/>
          <w:b/>
          <w:sz w:val="36"/>
          <w:szCs w:val="36"/>
        </w:rPr>
        <w:t>way you say</w:t>
      </w:r>
      <w:r w:rsidRPr="003C26A6">
        <w:rPr>
          <w:rFonts w:ascii="Comic Sans MS" w:hAnsi="Comic Sans MS"/>
          <w:sz w:val="36"/>
          <w:szCs w:val="36"/>
        </w:rPr>
        <w:t xml:space="preserve"> a word</w:t>
      </w:r>
      <w:r>
        <w:rPr>
          <w:rFonts w:ascii="Comic Sans MS" w:hAnsi="Comic Sans MS"/>
          <w:sz w:val="36"/>
          <w:szCs w:val="36"/>
        </w:rPr>
        <w:t xml:space="preserve"> e.g. saying </w:t>
      </w:r>
      <w:r>
        <w:rPr>
          <w:rFonts w:ascii="Comic Sans MS" w:hAnsi="Comic Sans MS"/>
          <w:sz w:val="36"/>
          <w:szCs w:val="36"/>
        </w:rPr>
        <w:tab/>
        <w:t xml:space="preserve">‘terrified’ in a </w:t>
      </w:r>
      <w:r w:rsidRPr="003C26A6">
        <w:rPr>
          <w:rFonts w:ascii="Comic Sans MS" w:hAnsi="Comic Sans MS"/>
          <w:sz w:val="36"/>
          <w:szCs w:val="36"/>
        </w:rPr>
        <w:t>shaky voice.</w:t>
      </w:r>
    </w:p>
    <w:p w:rsidR="00E211FC" w:rsidRPr="003C26A6" w:rsidRDefault="003C26A6">
      <w:pPr>
        <w:rPr>
          <w:sz w:val="40"/>
          <w:szCs w:val="40"/>
        </w:rPr>
      </w:pPr>
    </w:p>
    <w:sectPr w:rsidR="00E211FC" w:rsidRPr="003C2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D6117"/>
    <w:multiLevelType w:val="hybridMultilevel"/>
    <w:tmpl w:val="D77C6632"/>
    <w:lvl w:ilvl="0" w:tplc="1F58DF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B4C5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6A46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DE97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DEE6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8220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FC93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F8E1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4244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5A3E3BFF"/>
    <w:multiLevelType w:val="hybridMultilevel"/>
    <w:tmpl w:val="BA142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13F9A"/>
    <w:multiLevelType w:val="hybridMultilevel"/>
    <w:tmpl w:val="5596E226"/>
    <w:lvl w:ilvl="0" w:tplc="82F8EE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D29B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CC57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645A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3C10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FE63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229D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42B2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9291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FC4289D"/>
    <w:multiLevelType w:val="hybridMultilevel"/>
    <w:tmpl w:val="AB9CED38"/>
    <w:lvl w:ilvl="0" w:tplc="3BB02E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2623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F2AB0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BAD9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B874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8667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F445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7201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2E35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CA66DD1"/>
    <w:multiLevelType w:val="hybridMultilevel"/>
    <w:tmpl w:val="61742110"/>
    <w:lvl w:ilvl="0" w:tplc="C812F1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7045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EA21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54D1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8C8C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8A98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E21FF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5A17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D241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68B0FDA"/>
    <w:multiLevelType w:val="hybridMultilevel"/>
    <w:tmpl w:val="032E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A6"/>
    <w:rsid w:val="003C26A6"/>
    <w:rsid w:val="006C55F7"/>
    <w:rsid w:val="00DC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6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C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C26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6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C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C2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8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Thomas More High School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LAdams</dc:creator>
  <cp:lastModifiedBy>LAdams</cp:lastModifiedBy>
  <cp:revision>1</cp:revision>
  <dcterms:created xsi:type="dcterms:W3CDTF">2017-01-27T16:53:00Z</dcterms:created>
  <dcterms:modified xsi:type="dcterms:W3CDTF">2017-01-27T16:59:00Z</dcterms:modified>
</cp:coreProperties>
</file>